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85B" w:rsidRPr="00FE685B" w:rsidRDefault="00FE685B" w:rsidP="00FE685B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E685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C520815" wp14:editId="320CD82F">
            <wp:extent cx="419100" cy="619125"/>
            <wp:effectExtent l="0" t="0" r="0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85B" w:rsidRPr="00FE685B" w:rsidRDefault="00FE685B" w:rsidP="00FE685B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 w:rsidRPr="00FE685B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МАГДАЛИНІВСЬКА  СЕЛИЩНА РАДА </w:t>
      </w:r>
      <w:r w:rsidRPr="00FE685B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br/>
      </w:r>
      <w:r w:rsidR="00A55702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НОВОМОСКО</w:t>
      </w:r>
      <w:r w:rsidRPr="00FE685B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ВСЬКОГО РАЙОНУ ДНІПРОПЕТРОВСЬКОЇ   ОБЛАСТІ</w:t>
      </w:r>
    </w:p>
    <w:p w:rsidR="00FE685B" w:rsidRPr="00FE685B" w:rsidRDefault="00FE685B" w:rsidP="00FE685B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 w:rsidRPr="00FE685B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ТРИНАДЦЯТА СЕСІЯ ВОСЬМЕ СКЛИКАННЯ</w:t>
      </w:r>
    </w:p>
    <w:p w:rsidR="00FE685B" w:rsidRPr="00FE685B" w:rsidRDefault="00FE685B" w:rsidP="00FE685B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 w:rsidRPr="00FE685B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   РІШЕННЯ</w:t>
      </w:r>
    </w:p>
    <w:p w:rsidR="00FE685B" w:rsidRDefault="00FE685B" w:rsidP="00A557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083E" w:rsidRDefault="00E2083E" w:rsidP="00FE685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E4D73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sz w:val="28"/>
          <w:szCs w:val="28"/>
          <w:lang w:val="uk-UA"/>
        </w:rPr>
        <w:t>закриття однієї групи для дітей</w:t>
      </w:r>
    </w:p>
    <w:p w:rsidR="00E2083E" w:rsidRDefault="00E2083E" w:rsidP="00FE685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дошкільного віку в Магдалинівському</w:t>
      </w:r>
    </w:p>
    <w:p w:rsidR="00E2083E" w:rsidRDefault="00E2083E" w:rsidP="00FE685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закладі дошкільної освіти (ясла-садок) </w:t>
      </w:r>
    </w:p>
    <w:p w:rsidR="00E2083E" w:rsidRDefault="00E2083E" w:rsidP="00FE685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№1 «Ромашка» та Магдалинівського </w:t>
      </w:r>
    </w:p>
    <w:p w:rsidR="00E2083E" w:rsidRDefault="00E2083E" w:rsidP="00FE685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закладу дошкільної освіти (ясла-садок)</w:t>
      </w:r>
    </w:p>
    <w:p w:rsidR="00E2083E" w:rsidRDefault="00E2083E" w:rsidP="00FE685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№2 «Веселка» Магдалинівської </w:t>
      </w:r>
    </w:p>
    <w:p w:rsidR="00E2083E" w:rsidRDefault="00E2083E" w:rsidP="00FE685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селищної ради Новомосковського </w:t>
      </w:r>
    </w:p>
    <w:p w:rsidR="00E2083E" w:rsidRPr="00FE4D73" w:rsidRDefault="00E2083E" w:rsidP="00FE685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району Дніпропетровської області</w:t>
      </w:r>
    </w:p>
    <w:p w:rsidR="00E2083E" w:rsidRPr="00FE4D73" w:rsidRDefault="00E2083E" w:rsidP="00A5570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E2083E" w:rsidRPr="00FE4D73" w:rsidRDefault="00FB1759" w:rsidP="00A55702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E2083E">
        <w:rPr>
          <w:rFonts w:ascii="Times New Roman" w:hAnsi="Times New Roman" w:cs="Times New Roman"/>
          <w:sz w:val="28"/>
          <w:szCs w:val="28"/>
          <w:lang w:val="uk-UA"/>
        </w:rPr>
        <w:t>На підставі клопотання відділу освіти Магдалинівської селищної ради від</w:t>
      </w:r>
      <w:r w:rsidR="00A55702">
        <w:rPr>
          <w:rFonts w:ascii="Times New Roman" w:hAnsi="Times New Roman" w:cs="Times New Roman"/>
          <w:sz w:val="28"/>
          <w:szCs w:val="28"/>
          <w:lang w:val="uk-UA"/>
        </w:rPr>
        <w:t xml:space="preserve"> 13 грудня </w:t>
      </w:r>
      <w:r w:rsidR="00E4290A">
        <w:rPr>
          <w:rFonts w:ascii="Times New Roman" w:hAnsi="Times New Roman" w:cs="Times New Roman"/>
          <w:sz w:val="28"/>
          <w:szCs w:val="28"/>
          <w:lang w:val="uk-UA"/>
        </w:rPr>
        <w:t>2021 року</w:t>
      </w:r>
      <w:r w:rsidR="00E2083E">
        <w:rPr>
          <w:rFonts w:ascii="Times New Roman" w:hAnsi="Times New Roman" w:cs="Times New Roman"/>
          <w:sz w:val="28"/>
          <w:szCs w:val="28"/>
          <w:lang w:val="uk-UA"/>
        </w:rPr>
        <w:t xml:space="preserve"> та висновків моніторингу відвідування д</w:t>
      </w:r>
      <w:r w:rsidR="00E4290A">
        <w:rPr>
          <w:rFonts w:ascii="Times New Roman" w:hAnsi="Times New Roman" w:cs="Times New Roman"/>
          <w:sz w:val="28"/>
          <w:szCs w:val="28"/>
          <w:lang w:val="uk-UA"/>
        </w:rPr>
        <w:t>ітей закладів дошкільної освіти</w:t>
      </w:r>
      <w:r w:rsidR="00E2083E">
        <w:rPr>
          <w:rFonts w:ascii="Times New Roman" w:hAnsi="Times New Roman" w:cs="Times New Roman"/>
          <w:sz w:val="28"/>
          <w:szCs w:val="28"/>
          <w:lang w:val="uk-UA"/>
        </w:rPr>
        <w:t xml:space="preserve">, враховуючи пункт 2 статті 14 Закону України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E2083E">
        <w:rPr>
          <w:rFonts w:ascii="Times New Roman" w:hAnsi="Times New Roman" w:cs="Times New Roman"/>
          <w:sz w:val="28"/>
          <w:szCs w:val="28"/>
          <w:lang w:val="uk-UA"/>
        </w:rPr>
        <w:t>Про дошкільну освіту», Положення про заклад дошкільної освіти, затверджено постановою Кабінету Міністрів України  від 12 березня 2003 року №</w:t>
      </w:r>
      <w:r w:rsidR="00A557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083E">
        <w:rPr>
          <w:rFonts w:ascii="Times New Roman" w:hAnsi="Times New Roman" w:cs="Times New Roman"/>
          <w:sz w:val="28"/>
          <w:szCs w:val="28"/>
          <w:lang w:val="uk-UA"/>
        </w:rPr>
        <w:t>305 (зі змінами вне</w:t>
      </w:r>
      <w:r w:rsidR="00A55702">
        <w:rPr>
          <w:rFonts w:ascii="Times New Roman" w:hAnsi="Times New Roman" w:cs="Times New Roman"/>
          <w:sz w:val="28"/>
          <w:szCs w:val="28"/>
          <w:lang w:val="uk-UA"/>
        </w:rPr>
        <w:t xml:space="preserve">сеними Постановою КМУ від 27 січня </w:t>
      </w:r>
      <w:r w:rsidR="00E2083E">
        <w:rPr>
          <w:rFonts w:ascii="Times New Roman" w:hAnsi="Times New Roman" w:cs="Times New Roman"/>
          <w:sz w:val="28"/>
          <w:szCs w:val="28"/>
          <w:lang w:val="uk-UA"/>
        </w:rPr>
        <w:t>2021 №</w:t>
      </w:r>
      <w:r w:rsidR="00A557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083E">
        <w:rPr>
          <w:rFonts w:ascii="Times New Roman" w:hAnsi="Times New Roman" w:cs="Times New Roman"/>
          <w:sz w:val="28"/>
          <w:szCs w:val="28"/>
          <w:lang w:val="uk-UA"/>
        </w:rPr>
        <w:t>86)</w:t>
      </w:r>
      <w:r w:rsidR="00E2083E" w:rsidRPr="00FE4D7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2083E" w:rsidRPr="00FE4D7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E208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керуючись статтею 26 Закону України «Про місцеве самоврядування в Україні»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та з  метою встановлення нормативної наповнюваності мережі груп закладів дошкільної освіти,</w:t>
      </w:r>
      <w:r w:rsidRPr="00FE4D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083E" w:rsidRPr="00FE685B">
        <w:rPr>
          <w:rFonts w:ascii="Times New Roman" w:hAnsi="Times New Roman" w:cs="Times New Roman"/>
          <w:b/>
          <w:sz w:val="28"/>
          <w:szCs w:val="28"/>
          <w:lang w:val="uk-UA"/>
        </w:rPr>
        <w:t>Магдалинівська селищна рада,</w:t>
      </w:r>
    </w:p>
    <w:p w:rsidR="00FE685B" w:rsidRDefault="00FE685B" w:rsidP="00A557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2083E" w:rsidRPr="00FE4D73" w:rsidRDefault="00E2083E" w:rsidP="00A557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E4D73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E2083E" w:rsidRPr="00FE4D73" w:rsidRDefault="00E2083E" w:rsidP="00A557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2083E" w:rsidRPr="00A55702" w:rsidRDefault="007F77AC" w:rsidP="00A55702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Закрити 1 групу для дітей дошкільного віку у Магдалинівському закладі дошкільної освіти (ясла-садок) №1 «Ромашка» Магдалинівської селищної </w:t>
      </w:r>
      <w:r w:rsidRPr="00A5570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ради </w:t>
      </w:r>
      <w:r w:rsidR="00A55702" w:rsidRPr="00A5570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  22</w:t>
      </w:r>
      <w:r w:rsidRPr="00A5570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березня 2022 року.</w:t>
      </w:r>
    </w:p>
    <w:p w:rsidR="00E2083E" w:rsidRPr="00A55702" w:rsidRDefault="00E2083E" w:rsidP="00A55702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5702">
        <w:rPr>
          <w:rFonts w:ascii="Times New Roman" w:hAnsi="Times New Roman" w:cs="Times New Roman"/>
          <w:sz w:val="28"/>
          <w:szCs w:val="28"/>
          <w:lang w:val="uk-UA"/>
        </w:rPr>
        <w:t>1.2.</w:t>
      </w:r>
      <w:r w:rsidRPr="00A55702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 w:rsidR="007F77AC" w:rsidRPr="00A55702">
        <w:rPr>
          <w:rFonts w:ascii="Times New Roman" w:hAnsi="Times New Roman" w:cs="Times New Roman"/>
          <w:sz w:val="28"/>
          <w:szCs w:val="28"/>
          <w:lang w:val="uk-UA"/>
        </w:rPr>
        <w:t xml:space="preserve">Директору </w:t>
      </w:r>
      <w:r w:rsidR="007F77AC" w:rsidRPr="00A5570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Магдалинівського закладу дошкільної освіти (ясла-садок) №1 «Ромашка» Магдалинівської селищної ради (Прокопенко Л.О.) привести штатний розпис у відповідність до встановлених нормативів </w:t>
      </w:r>
      <w:r w:rsidRPr="00A5570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F77AC" w:rsidRPr="00A55702" w:rsidRDefault="00E2083E" w:rsidP="00A557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570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</w:p>
    <w:p w:rsidR="007F77AC" w:rsidRPr="00A55702" w:rsidRDefault="007F77AC" w:rsidP="00A55702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A5570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Закрити 1 групу для дітей дошкільного віку у Магдалинівському закладі дошкільної освіти (ясла-садок) №2 «Веселка» Магдалинівської селищної ради </w:t>
      </w:r>
      <w:r w:rsidR="00A55702" w:rsidRPr="00A5570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  22</w:t>
      </w:r>
      <w:r w:rsidRPr="00A5570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березня 2022 року.</w:t>
      </w:r>
    </w:p>
    <w:p w:rsidR="007F77AC" w:rsidRPr="00D0725E" w:rsidRDefault="007F77AC" w:rsidP="00A55702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5702">
        <w:rPr>
          <w:rFonts w:ascii="Times New Roman" w:hAnsi="Times New Roman" w:cs="Times New Roman"/>
          <w:sz w:val="28"/>
          <w:szCs w:val="28"/>
          <w:lang w:val="uk-UA"/>
        </w:rPr>
        <w:t>2.1</w:t>
      </w:r>
      <w:r w:rsidRPr="00A55702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Директору </w:t>
      </w:r>
      <w:r w:rsidRPr="00A5570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Магдалинівського закладу дошкільної освіти (ясла-садок) №2 «Веселка» Магдалинівської селищної ради (Зімен В.В.) привести штатний розпис у відповідність до встановлених нормативів </w:t>
      </w:r>
      <w:r w:rsidRPr="00D0725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F77AC" w:rsidRDefault="007F77AC" w:rsidP="00A55702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7F77AC" w:rsidRPr="00D0725E" w:rsidRDefault="007F77AC" w:rsidP="00A55702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725E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B16A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Pr="00D0725E">
        <w:rPr>
          <w:rFonts w:ascii="Times New Roman" w:hAnsi="Times New Roman" w:cs="Times New Roman"/>
          <w:sz w:val="28"/>
          <w:szCs w:val="28"/>
          <w:lang w:val="uk-UA"/>
        </w:rPr>
        <w:t>Відділу освіти Магдалинівської селищної ради здійснити виплату вихідної допомоги вивільненим працівникам у розмірі відповідно до чинного законодавства.</w:t>
      </w:r>
    </w:p>
    <w:p w:rsidR="00E2083E" w:rsidRPr="00D0725E" w:rsidRDefault="00E2083E" w:rsidP="00A557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E2083E" w:rsidRPr="00FE4D73" w:rsidRDefault="007F77AC" w:rsidP="00A55702">
      <w:pPr>
        <w:pStyle w:val="a3"/>
        <w:spacing w:after="0" w:line="240" w:lineRule="auto"/>
        <w:ind w:left="0" w:firstLine="709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2083E" w:rsidRPr="00FE4D73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даного рішення покласти на постійну комісію селищної ради з питань охорони здоров’я, соціального захисту населення, освіти, культури, молоді, фізичної культури і спорту.</w:t>
      </w:r>
    </w:p>
    <w:p w:rsidR="00E2083E" w:rsidRPr="00FE4D73" w:rsidRDefault="00E2083E" w:rsidP="00A55702">
      <w:pPr>
        <w:spacing w:after="0" w:line="240" w:lineRule="auto"/>
        <w:ind w:firstLine="709"/>
        <w:rPr>
          <w:lang w:val="uk-UA"/>
        </w:rPr>
      </w:pPr>
    </w:p>
    <w:p w:rsidR="00FE685B" w:rsidRDefault="00FE685B" w:rsidP="00A55702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FE685B" w:rsidRPr="00FE685B" w:rsidRDefault="00FE685B" w:rsidP="00A55702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FE685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Магдалинівський </w:t>
      </w:r>
    </w:p>
    <w:p w:rsidR="00FE685B" w:rsidRPr="00FE685B" w:rsidRDefault="00FE685B" w:rsidP="00A55702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FE685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селищний голова                                                            Володимир ДРОБІТЬКО</w:t>
      </w:r>
    </w:p>
    <w:p w:rsidR="00FE685B" w:rsidRPr="00FE685B" w:rsidRDefault="00FE685B" w:rsidP="00A557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</w:p>
    <w:p w:rsidR="00FE685B" w:rsidRPr="00FE685B" w:rsidRDefault="00FE685B" w:rsidP="00A55702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FE685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смт. Магдалинівка</w:t>
      </w:r>
    </w:p>
    <w:p w:rsidR="00FE685B" w:rsidRPr="00FE685B" w:rsidRDefault="00FE685B" w:rsidP="00A55702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FE685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21 грудня 2021 року</w:t>
      </w:r>
    </w:p>
    <w:p w:rsidR="001A7787" w:rsidRPr="00FE685B" w:rsidRDefault="00A55702" w:rsidP="00A55702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№</w:t>
      </w:r>
      <w:r w:rsidR="00FE685B" w:rsidRPr="00FE685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2362</w:t>
      </w:r>
      <w:r w:rsidR="00FE685B" w:rsidRPr="00FE685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-13/VIIІ</w:t>
      </w:r>
    </w:p>
    <w:sectPr w:rsidR="001A7787" w:rsidRPr="00FE685B" w:rsidSect="00B16AA9">
      <w:pgSz w:w="11906" w:h="16838"/>
      <w:pgMar w:top="993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B7980"/>
    <w:multiLevelType w:val="multilevel"/>
    <w:tmpl w:val="B66490F6"/>
    <w:lvl w:ilvl="0">
      <w:start w:val="1"/>
      <w:numFmt w:val="decimal"/>
      <w:lvlText w:val="%1."/>
      <w:lvlJc w:val="left"/>
      <w:pPr>
        <w:ind w:left="1190" w:hanging="4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  <w:color w:val="auto"/>
      </w:rPr>
    </w:lvl>
  </w:abstractNum>
  <w:abstractNum w:abstractNumId="1">
    <w:nsid w:val="3DD37862"/>
    <w:multiLevelType w:val="multilevel"/>
    <w:tmpl w:val="B66490F6"/>
    <w:lvl w:ilvl="0">
      <w:start w:val="1"/>
      <w:numFmt w:val="decimal"/>
      <w:lvlText w:val="%1."/>
      <w:lvlJc w:val="left"/>
      <w:pPr>
        <w:ind w:left="1190" w:hanging="4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83E"/>
    <w:rsid w:val="001A7787"/>
    <w:rsid w:val="007F77AC"/>
    <w:rsid w:val="00A55702"/>
    <w:rsid w:val="00B16AA9"/>
    <w:rsid w:val="00D0725E"/>
    <w:rsid w:val="00E2083E"/>
    <w:rsid w:val="00E27CA5"/>
    <w:rsid w:val="00E4290A"/>
    <w:rsid w:val="00FB1759"/>
    <w:rsid w:val="00FE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8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8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E6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68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8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8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E6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68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PK1</cp:lastModifiedBy>
  <cp:revision>7</cp:revision>
  <cp:lastPrinted>2021-12-28T12:33:00Z</cp:lastPrinted>
  <dcterms:created xsi:type="dcterms:W3CDTF">2021-12-07T12:26:00Z</dcterms:created>
  <dcterms:modified xsi:type="dcterms:W3CDTF">2021-12-28T12:34:00Z</dcterms:modified>
</cp:coreProperties>
</file>